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FBF" w:rsidRDefault="00C00FBF" w:rsidP="00C00FBF">
      <w:pPr>
        <w:jc w:val="center"/>
      </w:pPr>
    </w:p>
    <w:p w:rsidR="00C00FBF" w:rsidRDefault="00C00FBF" w:rsidP="00C00FBF">
      <w:pPr>
        <w:jc w:val="center"/>
      </w:pPr>
    </w:p>
    <w:p w:rsidR="00C00FBF" w:rsidRDefault="00C00FBF" w:rsidP="00C00FBF">
      <w:pPr>
        <w:jc w:val="center"/>
      </w:pPr>
    </w:p>
    <w:p w:rsidR="00C00FBF" w:rsidRDefault="00C00FBF" w:rsidP="00C00FBF">
      <w:pPr>
        <w:jc w:val="center"/>
      </w:pPr>
    </w:p>
    <w:p w:rsidR="00C00FBF" w:rsidRDefault="00C00FBF" w:rsidP="00C00FBF">
      <w:pPr>
        <w:jc w:val="center"/>
      </w:pPr>
    </w:p>
    <w:p w:rsidR="00C00FBF" w:rsidRDefault="00C00FBF" w:rsidP="00C00FBF">
      <w:pPr>
        <w:jc w:val="center"/>
      </w:pPr>
    </w:p>
    <w:p w:rsidR="00C00FBF" w:rsidRPr="00760141" w:rsidRDefault="00C00FBF" w:rsidP="00760141">
      <w:pPr>
        <w:spacing w:line="480" w:lineRule="auto"/>
        <w:jc w:val="center"/>
        <w:rPr>
          <w:rFonts w:ascii="Times New Roman" w:hAnsi="Times New Roman" w:cs="Times New Roman"/>
          <w:sz w:val="24"/>
          <w:szCs w:val="24"/>
        </w:rPr>
      </w:pPr>
      <w:r w:rsidRPr="00760141">
        <w:rPr>
          <w:rFonts w:ascii="Times New Roman" w:hAnsi="Times New Roman" w:cs="Times New Roman"/>
          <w:sz w:val="24"/>
          <w:szCs w:val="24"/>
        </w:rPr>
        <w:t>Performance Management</w:t>
      </w:r>
    </w:p>
    <w:p w:rsidR="00C00FBF" w:rsidRPr="00760141" w:rsidRDefault="00C00FBF" w:rsidP="00760141">
      <w:pPr>
        <w:spacing w:line="480" w:lineRule="auto"/>
        <w:jc w:val="center"/>
        <w:rPr>
          <w:rFonts w:ascii="Times New Roman" w:hAnsi="Times New Roman" w:cs="Times New Roman"/>
          <w:sz w:val="24"/>
          <w:szCs w:val="24"/>
        </w:rPr>
      </w:pPr>
      <w:r w:rsidRPr="00760141">
        <w:rPr>
          <w:rFonts w:ascii="Times New Roman" w:hAnsi="Times New Roman" w:cs="Times New Roman"/>
          <w:sz w:val="24"/>
          <w:szCs w:val="24"/>
        </w:rPr>
        <w:t>Institutional Affiliation</w:t>
      </w:r>
    </w:p>
    <w:p w:rsidR="00C00FBF" w:rsidRDefault="00C00FBF" w:rsidP="00760141">
      <w:pPr>
        <w:spacing w:line="480" w:lineRule="auto"/>
        <w:jc w:val="center"/>
      </w:pPr>
      <w:r w:rsidRPr="00760141">
        <w:rPr>
          <w:rFonts w:ascii="Times New Roman" w:hAnsi="Times New Roman" w:cs="Times New Roman"/>
          <w:sz w:val="24"/>
          <w:szCs w:val="24"/>
        </w:rPr>
        <w:t>Student’s Name</w:t>
      </w:r>
      <w:r>
        <w:br w:type="page"/>
      </w:r>
    </w:p>
    <w:p w:rsidR="00E6633A" w:rsidRPr="00C00FBF" w:rsidRDefault="00C00FBF" w:rsidP="00C00FB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E6633A" w:rsidRPr="00C00FBF">
        <w:rPr>
          <w:rFonts w:ascii="Times New Roman" w:hAnsi="Times New Roman" w:cs="Times New Roman"/>
          <w:b/>
          <w:sz w:val="24"/>
          <w:szCs w:val="24"/>
        </w:rPr>
        <w:t>When measuring employee results, what is meant by performance standards? Include the characteristics of a good performance standard</w:t>
      </w:r>
    </w:p>
    <w:p w:rsidR="00980B37" w:rsidRPr="00C00FBF" w:rsidRDefault="00980B37"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 xml:space="preserve">Performance standards refer to the competence level that is expected </w:t>
      </w:r>
      <w:r w:rsidR="00BF5F43" w:rsidRPr="00C00FBF">
        <w:rPr>
          <w:rFonts w:ascii="Times New Roman" w:hAnsi="Times New Roman" w:cs="Times New Roman"/>
          <w:sz w:val="24"/>
          <w:szCs w:val="24"/>
        </w:rPr>
        <w:t xml:space="preserve">from an employee </w:t>
      </w:r>
      <w:r w:rsidRPr="00C00FBF">
        <w:rPr>
          <w:rFonts w:ascii="Times New Roman" w:hAnsi="Times New Roman" w:cs="Times New Roman"/>
          <w:sz w:val="24"/>
          <w:szCs w:val="24"/>
        </w:rPr>
        <w:t>on a job</w:t>
      </w:r>
      <w:r w:rsidR="00BF5F43" w:rsidRPr="00C00FBF">
        <w:rPr>
          <w:rFonts w:ascii="Times New Roman" w:hAnsi="Times New Roman" w:cs="Times New Roman"/>
          <w:sz w:val="24"/>
          <w:szCs w:val="24"/>
        </w:rPr>
        <w:t>. It forms the benchmark</w:t>
      </w:r>
      <w:r w:rsidR="00A86614" w:rsidRPr="00C00FBF">
        <w:rPr>
          <w:rFonts w:ascii="Times New Roman" w:hAnsi="Times New Roman" w:cs="Times New Roman"/>
          <w:sz w:val="24"/>
          <w:szCs w:val="24"/>
        </w:rPr>
        <w:t xml:space="preserve"> against which actual performan</w:t>
      </w:r>
      <w:r w:rsidR="00BF5F43" w:rsidRPr="00C00FBF">
        <w:rPr>
          <w:rFonts w:ascii="Times New Roman" w:hAnsi="Times New Roman" w:cs="Times New Roman"/>
          <w:sz w:val="24"/>
          <w:szCs w:val="24"/>
        </w:rPr>
        <w:t>ce is measured.</w:t>
      </w:r>
      <w:r w:rsidR="00B94CFF" w:rsidRPr="00C00FBF">
        <w:rPr>
          <w:rFonts w:ascii="Times New Roman" w:hAnsi="Times New Roman" w:cs="Times New Roman"/>
          <w:sz w:val="24"/>
          <w:szCs w:val="24"/>
        </w:rPr>
        <w:t xml:space="preserve"> “Standards identify a baseline for measuring performance”</w:t>
      </w:r>
      <w:r w:rsidR="00A86614" w:rsidRPr="00C00FBF">
        <w:rPr>
          <w:rFonts w:ascii="Times New Roman" w:hAnsi="Times New Roman" w:cs="Times New Roman"/>
          <w:sz w:val="24"/>
          <w:szCs w:val="24"/>
        </w:rPr>
        <w:t xml:space="preserve"> </w:t>
      </w:r>
      <w:r w:rsidR="00B94CFF" w:rsidRPr="00C00FBF">
        <w:rPr>
          <w:rFonts w:ascii="Times New Roman" w:hAnsi="Times New Roman" w:cs="Times New Roman"/>
          <w:sz w:val="24"/>
          <w:szCs w:val="24"/>
        </w:rPr>
        <w:t xml:space="preserve">(University of California, 2018). </w:t>
      </w:r>
      <w:r w:rsidR="00A86614" w:rsidRPr="00C00FBF">
        <w:rPr>
          <w:rFonts w:ascii="Times New Roman" w:hAnsi="Times New Roman" w:cs="Times New Roman"/>
          <w:sz w:val="24"/>
          <w:szCs w:val="24"/>
        </w:rPr>
        <w:t>Performance standards are position based and not employee based.</w:t>
      </w:r>
      <w:r w:rsidR="00C50D92" w:rsidRPr="00C00FBF">
        <w:rPr>
          <w:rFonts w:ascii="Times New Roman" w:hAnsi="Times New Roman" w:cs="Times New Roman"/>
          <w:sz w:val="24"/>
          <w:szCs w:val="24"/>
        </w:rPr>
        <w:t xml:space="preserve"> The standards act as indicators of how well an employee needs to do his/her job. Performance </w:t>
      </w:r>
      <w:r w:rsidR="00B8267A">
        <w:rPr>
          <w:rFonts w:ascii="Times New Roman" w:hAnsi="Times New Roman" w:cs="Times New Roman"/>
          <w:sz w:val="24"/>
          <w:szCs w:val="24"/>
        </w:rPr>
        <w:t>standards have specific measure</w:t>
      </w:r>
      <w:r w:rsidR="00C50D92" w:rsidRPr="00C00FBF">
        <w:rPr>
          <w:rFonts w:ascii="Times New Roman" w:hAnsi="Times New Roman" w:cs="Times New Roman"/>
          <w:sz w:val="24"/>
          <w:szCs w:val="24"/>
        </w:rPr>
        <w:t>s which include quality of work,</w:t>
      </w:r>
      <w:r w:rsidR="00B8267A">
        <w:rPr>
          <w:rFonts w:ascii="Times New Roman" w:hAnsi="Times New Roman" w:cs="Times New Roman"/>
          <w:sz w:val="24"/>
          <w:szCs w:val="24"/>
        </w:rPr>
        <w:t xml:space="preserve"> the</w:t>
      </w:r>
      <w:r w:rsidR="00C50D92" w:rsidRPr="00C00FBF">
        <w:rPr>
          <w:rFonts w:ascii="Times New Roman" w:hAnsi="Times New Roman" w:cs="Times New Roman"/>
          <w:sz w:val="24"/>
          <w:szCs w:val="24"/>
        </w:rPr>
        <w:t xml:space="preserve"> quantity of work, timeliness and</w:t>
      </w:r>
      <w:r w:rsidR="00B8267A">
        <w:rPr>
          <w:rFonts w:ascii="Times New Roman" w:hAnsi="Times New Roman" w:cs="Times New Roman"/>
          <w:sz w:val="24"/>
          <w:szCs w:val="24"/>
        </w:rPr>
        <w:t xml:space="preserve"> cost-</w:t>
      </w:r>
      <w:r w:rsidR="00C50D92" w:rsidRPr="00C00FBF">
        <w:rPr>
          <w:rFonts w:ascii="Times New Roman" w:hAnsi="Times New Roman" w:cs="Times New Roman"/>
          <w:sz w:val="24"/>
          <w:szCs w:val="24"/>
        </w:rPr>
        <w:t>effectiveness.</w:t>
      </w:r>
    </w:p>
    <w:p w:rsidR="00B94CFF" w:rsidRPr="00C00FBF" w:rsidRDefault="00B94CFF"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Characteristics of performance standards</w:t>
      </w:r>
    </w:p>
    <w:p w:rsidR="00B94CFF" w:rsidRPr="00C00FBF" w:rsidRDefault="00B94CFF" w:rsidP="00C00FBF">
      <w:pPr>
        <w:pStyle w:val="ListParagraph"/>
        <w:numPr>
          <w:ilvl w:val="0"/>
          <w:numId w:val="1"/>
        </w:numPr>
        <w:spacing w:line="480" w:lineRule="auto"/>
        <w:rPr>
          <w:rFonts w:ascii="Times New Roman" w:hAnsi="Times New Roman" w:cs="Times New Roman"/>
          <w:sz w:val="24"/>
          <w:szCs w:val="24"/>
        </w:rPr>
      </w:pPr>
      <w:r w:rsidRPr="00C00FBF">
        <w:rPr>
          <w:rFonts w:ascii="Times New Roman" w:hAnsi="Times New Roman" w:cs="Times New Roman"/>
          <w:sz w:val="24"/>
          <w:szCs w:val="24"/>
        </w:rPr>
        <w:t>A good performance standard is measurable and objective. A performance standard should be in a position to be expressed in specific measures</w:t>
      </w:r>
      <w:r w:rsidR="00E6633A" w:rsidRPr="00C00FBF">
        <w:rPr>
          <w:rFonts w:ascii="Times New Roman" w:hAnsi="Times New Roman" w:cs="Times New Roman"/>
          <w:sz w:val="24"/>
          <w:szCs w:val="24"/>
        </w:rPr>
        <w:t xml:space="preserve"> e.g. quality, quantity, timeliness</w:t>
      </w:r>
      <w:r w:rsidR="00B8267A">
        <w:rPr>
          <w:rFonts w:ascii="Times New Roman" w:hAnsi="Times New Roman" w:cs="Times New Roman"/>
          <w:sz w:val="24"/>
          <w:szCs w:val="24"/>
        </w:rPr>
        <w:t>,</w:t>
      </w:r>
      <w:r w:rsidR="00E6633A" w:rsidRPr="00C00FBF">
        <w:rPr>
          <w:rFonts w:ascii="Times New Roman" w:hAnsi="Times New Roman" w:cs="Times New Roman"/>
          <w:sz w:val="24"/>
          <w:szCs w:val="24"/>
        </w:rPr>
        <w:t xml:space="preserve"> and cost-effectiveness and </w:t>
      </w:r>
      <w:r w:rsidRPr="00C00FBF">
        <w:rPr>
          <w:rFonts w:ascii="Times New Roman" w:hAnsi="Times New Roman" w:cs="Times New Roman"/>
          <w:sz w:val="24"/>
          <w:szCs w:val="24"/>
        </w:rPr>
        <w:t>should aim at getting the job done successfully.</w:t>
      </w:r>
      <w:r w:rsidR="00E6633A" w:rsidRPr="00C00FBF">
        <w:rPr>
          <w:rFonts w:ascii="Times New Roman" w:hAnsi="Times New Roman" w:cs="Times New Roman"/>
          <w:sz w:val="24"/>
          <w:szCs w:val="24"/>
        </w:rPr>
        <w:t xml:space="preserve"> “Be measurable, with specified method(s) of gathering performance data and measuring performance against standards” (University of California, 2018).</w:t>
      </w:r>
    </w:p>
    <w:p w:rsidR="00B94CFF" w:rsidRPr="00C00FBF" w:rsidRDefault="00B94CFF" w:rsidP="00C00FBF">
      <w:pPr>
        <w:pStyle w:val="ListParagraph"/>
        <w:numPr>
          <w:ilvl w:val="0"/>
          <w:numId w:val="1"/>
        </w:numPr>
        <w:spacing w:line="480" w:lineRule="auto"/>
        <w:rPr>
          <w:rFonts w:ascii="Times New Roman" w:hAnsi="Times New Roman" w:cs="Times New Roman"/>
          <w:sz w:val="24"/>
          <w:szCs w:val="24"/>
        </w:rPr>
      </w:pPr>
      <w:r w:rsidRPr="00C00FBF">
        <w:rPr>
          <w:rFonts w:ascii="Times New Roman" w:hAnsi="Times New Roman" w:cs="Times New Roman"/>
          <w:sz w:val="24"/>
          <w:szCs w:val="24"/>
        </w:rPr>
        <w:t>Must be realistic. A performance standard should be attainable depending on the level of competence and skills required for that particular job.</w:t>
      </w:r>
    </w:p>
    <w:p w:rsidR="00E6633A" w:rsidRPr="00C00FBF" w:rsidRDefault="00E6633A" w:rsidP="00C00FBF">
      <w:pPr>
        <w:pStyle w:val="ListParagraph"/>
        <w:numPr>
          <w:ilvl w:val="0"/>
          <w:numId w:val="1"/>
        </w:numPr>
        <w:spacing w:line="480" w:lineRule="auto"/>
        <w:rPr>
          <w:rFonts w:ascii="Times New Roman" w:hAnsi="Times New Roman" w:cs="Times New Roman"/>
          <w:sz w:val="24"/>
          <w:szCs w:val="24"/>
        </w:rPr>
      </w:pPr>
      <w:r w:rsidRPr="00C00FBF">
        <w:rPr>
          <w:rFonts w:ascii="Times New Roman" w:hAnsi="Times New Roman" w:cs="Times New Roman"/>
          <w:sz w:val="24"/>
          <w:szCs w:val="24"/>
        </w:rPr>
        <w:t>Must be position based. The performance standard should be based on the requirements of the job or position and not on the ability of the employee.</w:t>
      </w:r>
    </w:p>
    <w:p w:rsidR="00E6633A" w:rsidRPr="00C00FBF" w:rsidRDefault="00E6633A" w:rsidP="00C00FBF">
      <w:pPr>
        <w:pStyle w:val="ListParagraph"/>
        <w:numPr>
          <w:ilvl w:val="0"/>
          <w:numId w:val="1"/>
        </w:numPr>
        <w:spacing w:line="480" w:lineRule="auto"/>
        <w:rPr>
          <w:rFonts w:ascii="Times New Roman" w:hAnsi="Times New Roman" w:cs="Times New Roman"/>
          <w:sz w:val="24"/>
          <w:szCs w:val="24"/>
        </w:rPr>
      </w:pPr>
      <w:r w:rsidRPr="00C00FBF">
        <w:rPr>
          <w:rFonts w:ascii="Times New Roman" w:hAnsi="Times New Roman" w:cs="Times New Roman"/>
          <w:sz w:val="24"/>
          <w:szCs w:val="24"/>
        </w:rPr>
        <w:t>Must have specific indicators of success that identify satisfactory performance.</w:t>
      </w:r>
    </w:p>
    <w:p w:rsidR="00E6633A" w:rsidRPr="00C00FBF" w:rsidRDefault="00E6633A" w:rsidP="00760141">
      <w:pPr>
        <w:pStyle w:val="ListParagraph"/>
        <w:spacing w:line="480" w:lineRule="auto"/>
        <w:rPr>
          <w:rFonts w:ascii="Times New Roman" w:hAnsi="Times New Roman" w:cs="Times New Roman"/>
          <w:sz w:val="24"/>
          <w:szCs w:val="24"/>
        </w:rPr>
      </w:pPr>
    </w:p>
    <w:p w:rsidR="00E6633A" w:rsidRPr="00C00FBF" w:rsidRDefault="00760141" w:rsidP="00C00FB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E6633A" w:rsidRPr="00C00FBF">
        <w:rPr>
          <w:rFonts w:ascii="Times New Roman" w:hAnsi="Times New Roman" w:cs="Times New Roman"/>
          <w:b/>
          <w:sz w:val="24"/>
          <w:szCs w:val="24"/>
        </w:rPr>
        <w:t>What are the most important features of an appraisal form? Why?</w:t>
      </w:r>
    </w:p>
    <w:p w:rsidR="00E6633A" w:rsidRPr="00C00FBF" w:rsidRDefault="007F2533"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lastRenderedPageBreak/>
        <w:t>Competencies</w:t>
      </w:r>
    </w:p>
    <w:p w:rsidR="007F2533" w:rsidRPr="00C00FBF" w:rsidRDefault="007F2533"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A set of competencies provides a benchmark against which employee performance is compared. As such, competencies on an appraisal form provide a basis for appraisal and show the level of performance of the employees when actual performance is compared to expected performance.</w:t>
      </w:r>
    </w:p>
    <w:p w:rsidR="007F2533" w:rsidRPr="00C00FBF" w:rsidRDefault="007F2533"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Goals section</w:t>
      </w:r>
    </w:p>
    <w:p w:rsidR="007F2533" w:rsidRPr="00C00FBF" w:rsidRDefault="007F2533"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 xml:space="preserve">This section provides employees with an opportunity to set their own goals in addition to the supervisor goals. It enables the employees to own the goals thus motivating them to put more effort into achieving these goals. “This allows for more ownership by the employees” </w:t>
      </w:r>
      <w:proofErr w:type="gramStart"/>
      <w:r w:rsidRPr="00C00FBF">
        <w:rPr>
          <w:rFonts w:ascii="Times New Roman" w:hAnsi="Times New Roman" w:cs="Times New Roman"/>
          <w:sz w:val="24"/>
          <w:szCs w:val="24"/>
        </w:rPr>
        <w:t>( Julie</w:t>
      </w:r>
      <w:proofErr w:type="gramEnd"/>
      <w:r w:rsidRPr="00C00FBF">
        <w:rPr>
          <w:rFonts w:ascii="Times New Roman" w:hAnsi="Times New Roman" w:cs="Times New Roman"/>
          <w:sz w:val="24"/>
          <w:szCs w:val="24"/>
        </w:rPr>
        <w:t xml:space="preserve">, 2014). </w:t>
      </w:r>
    </w:p>
    <w:p w:rsidR="007F2533" w:rsidRPr="00C00FBF" w:rsidRDefault="007F2533"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Narrative question section</w:t>
      </w:r>
    </w:p>
    <w:p w:rsidR="007F2533" w:rsidRPr="00C00FBF" w:rsidRDefault="00547E5C"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In this section, appraisal questions that cannot be quantified on a rating scale are asked. These questions prompt the provision of more details into the specified area. As such, feedback from both the supervisor and the employee is provided thus giving more insight into the particular area of concern. “Narrative questions aren’t rated, and they provide great places for feedback from both managers and employees” (Julie, 2014)</w:t>
      </w:r>
    </w:p>
    <w:p w:rsidR="00547E5C" w:rsidRPr="00C00FBF" w:rsidRDefault="00547E5C"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Employee Survey</w:t>
      </w:r>
    </w:p>
    <w:p w:rsidR="00547E5C" w:rsidRPr="00C00FBF" w:rsidRDefault="00547E5C"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Employee surveys serve to investigate areas that employees feel need more improvements. They also seek to inform if which areas or departments need training and development. As such, feedback from employee surveys is important as they guide the organizatio</w:t>
      </w:r>
      <w:r w:rsidR="00B8267A">
        <w:rPr>
          <w:rFonts w:ascii="Times New Roman" w:hAnsi="Times New Roman" w:cs="Times New Roman"/>
          <w:sz w:val="24"/>
          <w:szCs w:val="24"/>
        </w:rPr>
        <w:t>ns i</w:t>
      </w:r>
      <w:r w:rsidRPr="00C00FBF">
        <w:rPr>
          <w:rFonts w:ascii="Times New Roman" w:hAnsi="Times New Roman" w:cs="Times New Roman"/>
          <w:sz w:val="24"/>
          <w:szCs w:val="24"/>
        </w:rPr>
        <w:t xml:space="preserve">n which areas to invest more time and money in.  </w:t>
      </w:r>
      <w:r w:rsidR="00144430" w:rsidRPr="00C00FBF">
        <w:rPr>
          <w:rFonts w:ascii="Times New Roman" w:hAnsi="Times New Roman" w:cs="Times New Roman"/>
          <w:sz w:val="24"/>
          <w:szCs w:val="24"/>
        </w:rPr>
        <w:t xml:space="preserve">“Use the feedback to guide your time and money when training” (Julie, 2014). </w:t>
      </w:r>
    </w:p>
    <w:p w:rsidR="00144430" w:rsidRPr="00C00FBF" w:rsidRDefault="00760141" w:rsidP="00C00FB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3</w:t>
      </w:r>
      <w:r w:rsidR="00C00FBF">
        <w:rPr>
          <w:rFonts w:ascii="Times New Roman" w:hAnsi="Times New Roman" w:cs="Times New Roman"/>
          <w:b/>
          <w:sz w:val="24"/>
          <w:szCs w:val="24"/>
        </w:rPr>
        <w:t xml:space="preserve">. </w:t>
      </w:r>
      <w:r w:rsidR="00144430" w:rsidRPr="00C00FBF">
        <w:rPr>
          <w:rFonts w:ascii="Times New Roman" w:hAnsi="Times New Roman" w:cs="Times New Roman"/>
          <w:b/>
          <w:sz w:val="24"/>
          <w:szCs w:val="24"/>
        </w:rPr>
        <w:t>Describe the 360-degree feedback process as a performance management tool. What are the risks and benefits of using such a system?</w:t>
      </w:r>
    </w:p>
    <w:p w:rsidR="00144430" w:rsidRPr="00C00FBF" w:rsidRDefault="00144430"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 xml:space="preserve">The 360-degree feedback process takes into account </w:t>
      </w:r>
      <w:r w:rsidR="00A573F5" w:rsidRPr="00C00FBF">
        <w:rPr>
          <w:rFonts w:ascii="Times New Roman" w:hAnsi="Times New Roman" w:cs="Times New Roman"/>
          <w:sz w:val="24"/>
          <w:szCs w:val="24"/>
        </w:rPr>
        <w:t xml:space="preserve">performance </w:t>
      </w:r>
      <w:r w:rsidRPr="00C00FBF">
        <w:rPr>
          <w:rFonts w:ascii="Times New Roman" w:hAnsi="Times New Roman" w:cs="Times New Roman"/>
          <w:sz w:val="24"/>
          <w:szCs w:val="24"/>
        </w:rPr>
        <w:t>feedback from supervisors, peers,</w:t>
      </w:r>
      <w:r w:rsidR="00A573F5" w:rsidRPr="00C00FBF">
        <w:rPr>
          <w:rFonts w:ascii="Times New Roman" w:hAnsi="Times New Roman" w:cs="Times New Roman"/>
          <w:sz w:val="24"/>
          <w:szCs w:val="24"/>
        </w:rPr>
        <w:t xml:space="preserve"> </w:t>
      </w:r>
      <w:r w:rsidR="00BF41EB" w:rsidRPr="00C00FBF">
        <w:rPr>
          <w:rFonts w:ascii="Times New Roman" w:hAnsi="Times New Roman" w:cs="Times New Roman"/>
          <w:sz w:val="24"/>
          <w:szCs w:val="24"/>
        </w:rPr>
        <w:t xml:space="preserve">staff members and customers: it considers feedback from all angles. </w:t>
      </w:r>
      <w:r w:rsidR="00363949" w:rsidRPr="00C00FBF">
        <w:rPr>
          <w:rFonts w:ascii="Times New Roman" w:hAnsi="Times New Roman" w:cs="Times New Roman"/>
          <w:sz w:val="24"/>
          <w:szCs w:val="24"/>
        </w:rPr>
        <w:t xml:space="preserve"> Members from the various levels of the organization’s hierarchy provide feedback about an employee. </w:t>
      </w:r>
      <w:r w:rsidR="00A573F5" w:rsidRPr="00C00FBF">
        <w:rPr>
          <w:rFonts w:ascii="Times New Roman" w:hAnsi="Times New Roman" w:cs="Times New Roman"/>
          <w:sz w:val="24"/>
          <w:szCs w:val="24"/>
        </w:rPr>
        <w:t xml:space="preserve">The employee also gets to do a self-assessment thus getting an opportunity to understand how he/ she </w:t>
      </w:r>
      <w:r w:rsidR="00BF41EB" w:rsidRPr="00C00FBF">
        <w:rPr>
          <w:rFonts w:ascii="Times New Roman" w:hAnsi="Times New Roman" w:cs="Times New Roman"/>
          <w:sz w:val="24"/>
          <w:szCs w:val="24"/>
        </w:rPr>
        <w:t>perceive</w:t>
      </w:r>
      <w:r w:rsidR="00A573F5" w:rsidRPr="00C00FBF">
        <w:rPr>
          <w:rFonts w:ascii="Times New Roman" w:hAnsi="Times New Roman" w:cs="Times New Roman"/>
          <w:sz w:val="24"/>
          <w:szCs w:val="24"/>
        </w:rPr>
        <w:t xml:space="preserve"> themselves as well as how others perceive them</w:t>
      </w:r>
      <w:r w:rsidR="00363949" w:rsidRPr="00C00FBF">
        <w:rPr>
          <w:rFonts w:ascii="Times New Roman" w:hAnsi="Times New Roman" w:cs="Times New Roman"/>
          <w:sz w:val="24"/>
          <w:szCs w:val="24"/>
        </w:rPr>
        <w:t>; it provides a holistic view of the employee’s behavior and performance</w:t>
      </w:r>
      <w:r w:rsidR="00A573F5" w:rsidRPr="00C00FBF">
        <w:rPr>
          <w:rFonts w:ascii="Times New Roman" w:hAnsi="Times New Roman" w:cs="Times New Roman"/>
          <w:sz w:val="24"/>
          <w:szCs w:val="24"/>
        </w:rPr>
        <w:t xml:space="preserve">. </w:t>
      </w:r>
      <w:r w:rsidR="009E26CC" w:rsidRPr="00C00FBF">
        <w:rPr>
          <w:rFonts w:ascii="Times New Roman" w:hAnsi="Times New Roman" w:cs="Times New Roman"/>
          <w:sz w:val="24"/>
          <w:szCs w:val="24"/>
        </w:rPr>
        <w:t>It mainly seeks to show the strengths and weaknesses of the employee in all angles to enable constructive development plans to be made.</w:t>
      </w:r>
    </w:p>
    <w:p w:rsidR="00A573F5" w:rsidRPr="00C00FBF" w:rsidRDefault="00A573F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Benefits</w:t>
      </w:r>
      <w:r w:rsidR="00760141">
        <w:rPr>
          <w:rFonts w:ascii="Times New Roman" w:hAnsi="Times New Roman" w:cs="Times New Roman"/>
          <w:sz w:val="24"/>
          <w:szCs w:val="24"/>
        </w:rPr>
        <w:t xml:space="preserve"> of the 360-degree feedback process</w:t>
      </w:r>
    </w:p>
    <w:p w:rsidR="00534E1A" w:rsidRPr="00C00FBF" w:rsidRDefault="00534E1A"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Perspective</w:t>
      </w:r>
    </w:p>
    <w:p w:rsidR="00A573F5" w:rsidRPr="00C00FBF" w:rsidRDefault="00A573F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Employees get a wide range of perspective from the whole organization hierarchy</w:t>
      </w:r>
      <w:r w:rsidR="00534E1A" w:rsidRPr="00C00FBF">
        <w:rPr>
          <w:rFonts w:ascii="Times New Roman" w:hAnsi="Times New Roman" w:cs="Times New Roman"/>
          <w:sz w:val="24"/>
          <w:szCs w:val="24"/>
        </w:rPr>
        <w:t xml:space="preserve"> based on the day- to- day interactions</w:t>
      </w:r>
      <w:r w:rsidRPr="00C00FBF">
        <w:rPr>
          <w:rFonts w:ascii="Times New Roman" w:hAnsi="Times New Roman" w:cs="Times New Roman"/>
          <w:sz w:val="24"/>
          <w:szCs w:val="24"/>
        </w:rPr>
        <w:t xml:space="preserve"> and experiences. A more complete analysis is thus </w:t>
      </w:r>
      <w:r w:rsidR="00534E1A" w:rsidRPr="00C00FBF">
        <w:rPr>
          <w:rFonts w:ascii="Times New Roman" w:hAnsi="Times New Roman" w:cs="Times New Roman"/>
          <w:sz w:val="24"/>
          <w:szCs w:val="24"/>
        </w:rPr>
        <w:t>reached as feedback from all levels is combined.</w:t>
      </w:r>
      <w:r w:rsidRPr="00C00FBF">
        <w:rPr>
          <w:rFonts w:ascii="Times New Roman" w:hAnsi="Times New Roman" w:cs="Times New Roman"/>
          <w:sz w:val="24"/>
          <w:szCs w:val="24"/>
        </w:rPr>
        <w:t xml:space="preserve"> </w:t>
      </w:r>
      <w:r w:rsidR="00534E1A" w:rsidRPr="00C00FBF">
        <w:rPr>
          <w:rFonts w:ascii="Times New Roman" w:hAnsi="Times New Roman" w:cs="Times New Roman"/>
          <w:sz w:val="24"/>
          <w:szCs w:val="24"/>
        </w:rPr>
        <w:t>This increases the credibility and meaning of the feedback to the employees and in most instances leading to real behavioral change.</w:t>
      </w:r>
    </w:p>
    <w:p w:rsidR="00534E1A" w:rsidRPr="00C00FBF" w:rsidRDefault="00534E1A"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Executive appraisal</w:t>
      </w:r>
    </w:p>
    <w:p w:rsidR="00534E1A" w:rsidRPr="00C00FBF" w:rsidRDefault="00534E1A"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The 360-degree appraisal provides a</w:t>
      </w:r>
      <w:r w:rsidR="00EB11FC" w:rsidRPr="00C00FBF">
        <w:rPr>
          <w:rFonts w:ascii="Times New Roman" w:hAnsi="Times New Roman" w:cs="Times New Roman"/>
          <w:sz w:val="24"/>
          <w:szCs w:val="24"/>
        </w:rPr>
        <w:t xml:space="preserve"> </w:t>
      </w:r>
      <w:r w:rsidRPr="00C00FBF">
        <w:rPr>
          <w:rFonts w:ascii="Times New Roman" w:hAnsi="Times New Roman" w:cs="Times New Roman"/>
          <w:sz w:val="24"/>
          <w:szCs w:val="24"/>
        </w:rPr>
        <w:t>good process for providing appraisal feedback for top-level managers.</w:t>
      </w:r>
      <w:r w:rsidR="00EB11FC" w:rsidRPr="00C00FBF">
        <w:rPr>
          <w:rFonts w:ascii="Times New Roman" w:hAnsi="Times New Roman" w:cs="Times New Roman"/>
          <w:sz w:val="24"/>
          <w:szCs w:val="24"/>
        </w:rPr>
        <w:t xml:space="preserve"> “The 360-degree feedback is ideal for conducting appraisals for top-level executives” (Ingram, 2018). </w:t>
      </w:r>
      <w:r w:rsidRPr="00C00FBF">
        <w:rPr>
          <w:rFonts w:ascii="Times New Roman" w:hAnsi="Times New Roman" w:cs="Times New Roman"/>
          <w:sz w:val="24"/>
          <w:szCs w:val="24"/>
        </w:rPr>
        <w:t xml:space="preserve"> Traditionally, executives based their performance on the overall performance of the organization. Reviews from lower level managers and subordinates in a 360-degree feedback </w:t>
      </w:r>
      <w:r w:rsidRPr="00C00FBF">
        <w:rPr>
          <w:rFonts w:ascii="Times New Roman" w:hAnsi="Times New Roman" w:cs="Times New Roman"/>
          <w:sz w:val="24"/>
          <w:szCs w:val="24"/>
        </w:rPr>
        <w:lastRenderedPageBreak/>
        <w:t>process, however, provide more detailed feedback that reflects on the personal behavior and performance of the executive managers.</w:t>
      </w:r>
    </w:p>
    <w:p w:rsidR="00EB11FC" w:rsidRPr="00C00FBF" w:rsidRDefault="00EB11FC"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Increased job satisfaction</w:t>
      </w:r>
    </w:p>
    <w:p w:rsidR="00EB11FC" w:rsidRPr="00C00FBF" w:rsidRDefault="00EB11FC"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By allowing employees to review their supervisors and provide feedback, employees feel important. It als</w:t>
      </w:r>
      <w:r w:rsidR="00B8267A">
        <w:rPr>
          <w:rFonts w:ascii="Times New Roman" w:hAnsi="Times New Roman" w:cs="Times New Roman"/>
          <w:sz w:val="24"/>
          <w:szCs w:val="24"/>
        </w:rPr>
        <w:t>o makes employees feel that</w:t>
      </w:r>
      <w:r w:rsidRPr="00C00FBF">
        <w:rPr>
          <w:rFonts w:ascii="Times New Roman" w:hAnsi="Times New Roman" w:cs="Times New Roman"/>
          <w:sz w:val="24"/>
          <w:szCs w:val="24"/>
        </w:rPr>
        <w:t xml:space="preserve"> their opinions matter to the management. When a change of behavior by a supervisor is reflected due to the feedback given, employees feel valued. This increases their job satisfaction and loyalty to the organization.</w:t>
      </w:r>
    </w:p>
    <w:p w:rsidR="00BF41EB" w:rsidRPr="00C00FBF" w:rsidRDefault="00BF41EB"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Identification of development opportunities</w:t>
      </w:r>
    </w:p>
    <w:p w:rsidR="00BF41EB" w:rsidRPr="00C00FBF" w:rsidRDefault="00BF41EB"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With the diverse feedback, areas that need development ca</w:t>
      </w:r>
      <w:r w:rsidR="00B8267A">
        <w:rPr>
          <w:rFonts w:ascii="Times New Roman" w:hAnsi="Times New Roman" w:cs="Times New Roman"/>
          <w:sz w:val="24"/>
          <w:szCs w:val="24"/>
        </w:rPr>
        <w:t xml:space="preserve">n be easily identified. Gaps in </w:t>
      </w:r>
      <w:r w:rsidRPr="00C00FBF">
        <w:rPr>
          <w:rFonts w:ascii="Times New Roman" w:hAnsi="Times New Roman" w:cs="Times New Roman"/>
          <w:sz w:val="24"/>
          <w:szCs w:val="24"/>
        </w:rPr>
        <w:t>knowledge are easily uncovered as feedback is given by people who interact with the employee in the day-to-day activities of the job. Such opportunities for development can be incorporated in the employee</w:t>
      </w:r>
      <w:r w:rsidR="00C00FBF" w:rsidRPr="00C00FBF">
        <w:rPr>
          <w:rFonts w:ascii="Times New Roman" w:hAnsi="Times New Roman" w:cs="Times New Roman"/>
          <w:sz w:val="24"/>
          <w:szCs w:val="24"/>
        </w:rPr>
        <w:t>’</w:t>
      </w:r>
      <w:r w:rsidRPr="00C00FBF">
        <w:rPr>
          <w:rFonts w:ascii="Times New Roman" w:hAnsi="Times New Roman" w:cs="Times New Roman"/>
          <w:sz w:val="24"/>
          <w:szCs w:val="24"/>
        </w:rPr>
        <w:t>s development plan thus increasing productivity.</w:t>
      </w:r>
    </w:p>
    <w:p w:rsidR="00EB11FC" w:rsidRPr="00C00FBF" w:rsidRDefault="00BF41EB"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Risks</w:t>
      </w:r>
      <w:r w:rsidR="00760141">
        <w:rPr>
          <w:rFonts w:ascii="Times New Roman" w:hAnsi="Times New Roman" w:cs="Times New Roman"/>
          <w:sz w:val="24"/>
          <w:szCs w:val="24"/>
        </w:rPr>
        <w:t xml:space="preserve"> of the 360-degree feedback process</w:t>
      </w:r>
    </w:p>
    <w:p w:rsidR="00BF41EB" w:rsidRPr="00C00FBF" w:rsidRDefault="00BF41EB"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If the 360-degree feedback process is linked to performance, a low rating is likely to result in decreased morale</w:t>
      </w:r>
      <w:r w:rsidR="009E26CC" w:rsidRPr="00C00FBF">
        <w:rPr>
          <w:rFonts w:ascii="Times New Roman" w:hAnsi="Times New Roman" w:cs="Times New Roman"/>
          <w:sz w:val="24"/>
          <w:szCs w:val="24"/>
        </w:rPr>
        <w:t>. Additionally, if raters are inexperienced or ineffective, ratings may be inflated or deflated thus making the feedback biased and incorrect for use in development plans.</w:t>
      </w:r>
    </w:p>
    <w:p w:rsidR="00BF41EB" w:rsidRPr="00C00FBF" w:rsidRDefault="00BF41EB" w:rsidP="00C00FBF">
      <w:pPr>
        <w:spacing w:line="480" w:lineRule="auto"/>
        <w:rPr>
          <w:rFonts w:ascii="Times New Roman" w:hAnsi="Times New Roman" w:cs="Times New Roman"/>
          <w:sz w:val="24"/>
          <w:szCs w:val="24"/>
        </w:rPr>
      </w:pPr>
    </w:p>
    <w:p w:rsidR="00BF41EB" w:rsidRPr="00C00FBF" w:rsidRDefault="00760141" w:rsidP="00C00FB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4. </w:t>
      </w:r>
      <w:r w:rsidR="009E26CC" w:rsidRPr="00C00FBF">
        <w:rPr>
          <w:rFonts w:ascii="Times New Roman" w:hAnsi="Times New Roman" w:cs="Times New Roman"/>
          <w:b/>
          <w:sz w:val="24"/>
          <w:szCs w:val="24"/>
        </w:rPr>
        <w:t>What are the main responsibilities of a direct supervisor in a process of developing a development plan for an employee?</w:t>
      </w:r>
    </w:p>
    <w:p w:rsidR="009E26CC" w:rsidRPr="00C00FBF" w:rsidRDefault="002E11D9"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lastRenderedPageBreak/>
        <w:t xml:space="preserve">Supervisors are responsible for an employee’s performance management. </w:t>
      </w:r>
      <w:r w:rsidR="00363949" w:rsidRPr="00C00FBF">
        <w:rPr>
          <w:rFonts w:ascii="Times New Roman" w:hAnsi="Times New Roman" w:cs="Times New Roman"/>
          <w:sz w:val="24"/>
          <w:szCs w:val="24"/>
        </w:rPr>
        <w:t>They assess</w:t>
      </w:r>
      <w:r w:rsidRPr="00C00FBF">
        <w:rPr>
          <w:rFonts w:ascii="Times New Roman" w:hAnsi="Times New Roman" w:cs="Times New Roman"/>
          <w:sz w:val="24"/>
          <w:szCs w:val="24"/>
        </w:rPr>
        <w:t xml:space="preserve"> an employee’s performance on the job and provide feedback on the current performance. “They provide ongoing feedback about the employee's performance” (McNamara, 2016).</w:t>
      </w:r>
      <w:r w:rsidR="000107EF" w:rsidRPr="00C00FBF">
        <w:rPr>
          <w:rFonts w:ascii="Times New Roman" w:hAnsi="Times New Roman" w:cs="Times New Roman"/>
          <w:sz w:val="24"/>
          <w:szCs w:val="24"/>
        </w:rPr>
        <w:t xml:space="preserve"> The supervisor is responsible for providing a clear job description to the employee to ensure that the employee clearly understands what is expected of them. This also forms a basis for development plans.</w:t>
      </w:r>
      <w:r w:rsidRPr="00C00FBF">
        <w:rPr>
          <w:rFonts w:ascii="Times New Roman" w:hAnsi="Times New Roman" w:cs="Times New Roman"/>
          <w:sz w:val="24"/>
          <w:szCs w:val="24"/>
        </w:rPr>
        <w:t xml:space="preserve"> The supervisor conducts performance appraisals on the employee and rewards the employees for good performance. Supervisors help the employees t</w:t>
      </w:r>
      <w:r w:rsidR="00074ED4" w:rsidRPr="00C00FBF">
        <w:rPr>
          <w:rFonts w:ascii="Times New Roman" w:hAnsi="Times New Roman" w:cs="Times New Roman"/>
          <w:sz w:val="24"/>
          <w:szCs w:val="24"/>
        </w:rPr>
        <w:t>o identify development opportunities</w:t>
      </w:r>
      <w:r w:rsidRPr="00C00FBF">
        <w:rPr>
          <w:rFonts w:ascii="Times New Roman" w:hAnsi="Times New Roman" w:cs="Times New Roman"/>
          <w:sz w:val="24"/>
          <w:szCs w:val="24"/>
        </w:rPr>
        <w:t xml:space="preserve"> from the performance feedback. </w:t>
      </w:r>
      <w:r w:rsidR="00074ED4" w:rsidRPr="00C00FBF">
        <w:rPr>
          <w:rFonts w:ascii="Times New Roman" w:hAnsi="Times New Roman" w:cs="Times New Roman"/>
          <w:sz w:val="24"/>
          <w:szCs w:val="24"/>
        </w:rPr>
        <w:t xml:space="preserve">They assess the employee’s strengths and weaknesses to identify areas that need more effort. </w:t>
      </w:r>
      <w:r w:rsidRPr="00C00FBF">
        <w:rPr>
          <w:rFonts w:ascii="Times New Roman" w:hAnsi="Times New Roman" w:cs="Times New Roman"/>
          <w:sz w:val="24"/>
          <w:szCs w:val="24"/>
        </w:rPr>
        <w:t>They assist them in developmental goal setting and the setting of development plans. According to McNamara (2016), supervisors assist employees in the making of training p</w:t>
      </w:r>
      <w:r w:rsidR="00074ED4" w:rsidRPr="00C00FBF">
        <w:rPr>
          <w:rFonts w:ascii="Times New Roman" w:hAnsi="Times New Roman" w:cs="Times New Roman"/>
          <w:sz w:val="24"/>
          <w:szCs w:val="24"/>
        </w:rPr>
        <w:t>lans to ensure that they sharpen their skills for career advancement. Furthermore, supervisors coach employees on how to set suitable goals, action plans, and timelines for career development. As McNamara (2016) puts it, supervisor gives guidance and direction on career and job development.</w:t>
      </w:r>
      <w:r w:rsidR="000107EF" w:rsidRPr="00C00FBF">
        <w:rPr>
          <w:rFonts w:ascii="Times New Roman" w:hAnsi="Times New Roman" w:cs="Times New Roman"/>
          <w:sz w:val="24"/>
          <w:szCs w:val="24"/>
        </w:rPr>
        <w:t xml:space="preserve"> They guide the employees on how to align their development plans with the organizational and career needs.</w:t>
      </w:r>
    </w:p>
    <w:p w:rsidR="000107EF" w:rsidRPr="00C00FBF" w:rsidRDefault="00760141" w:rsidP="00C00FB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000107EF" w:rsidRPr="00C00FBF">
        <w:rPr>
          <w:rFonts w:ascii="Times New Roman" w:hAnsi="Times New Roman" w:cs="Times New Roman"/>
          <w:b/>
          <w:sz w:val="24"/>
          <w:szCs w:val="24"/>
        </w:rPr>
        <w:t>Give the definition of performance management. In your own words, describe the factors that create an effective performance management program.</w:t>
      </w:r>
    </w:p>
    <w:p w:rsidR="000107EF" w:rsidRPr="00C00FBF" w:rsidRDefault="000107EF"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 xml:space="preserve">Performance management is a </w:t>
      </w:r>
      <w:r w:rsidR="007229BC" w:rsidRPr="00C00FBF">
        <w:rPr>
          <w:rFonts w:ascii="Times New Roman" w:hAnsi="Times New Roman" w:cs="Times New Roman"/>
          <w:sz w:val="24"/>
          <w:szCs w:val="24"/>
        </w:rPr>
        <w:t xml:space="preserve">continuous </w:t>
      </w:r>
      <w:r w:rsidRPr="00C00FBF">
        <w:rPr>
          <w:rFonts w:ascii="Times New Roman" w:hAnsi="Times New Roman" w:cs="Times New Roman"/>
          <w:sz w:val="24"/>
          <w:szCs w:val="24"/>
        </w:rPr>
        <w:t xml:space="preserve">process that involves the measuring, reporting and managing the performance progress of an </w:t>
      </w:r>
      <w:r w:rsidR="00EF38F8" w:rsidRPr="00C00FBF">
        <w:rPr>
          <w:rFonts w:ascii="Times New Roman" w:hAnsi="Times New Roman" w:cs="Times New Roman"/>
          <w:sz w:val="24"/>
          <w:szCs w:val="24"/>
        </w:rPr>
        <w:t>employee and an organization as a whole. It is aimed at improving the performance so as to meet the ultimate goal of the organization</w:t>
      </w:r>
      <w:r w:rsidR="007229BC" w:rsidRPr="00C00FBF">
        <w:rPr>
          <w:rFonts w:ascii="Times New Roman" w:hAnsi="Times New Roman" w:cs="Times New Roman"/>
          <w:sz w:val="24"/>
          <w:szCs w:val="24"/>
        </w:rPr>
        <w:t xml:space="preserve"> by developing and training the employees to improve their knowledge, skills, and abilities</w:t>
      </w:r>
      <w:r w:rsidR="00EF38F8" w:rsidRPr="00C00FBF">
        <w:rPr>
          <w:rFonts w:ascii="Times New Roman" w:hAnsi="Times New Roman" w:cs="Times New Roman"/>
          <w:sz w:val="24"/>
          <w:szCs w:val="24"/>
        </w:rPr>
        <w:t>. Performance management aligns the goals of individual employees to those of the organization.</w:t>
      </w:r>
    </w:p>
    <w:p w:rsidR="00130565" w:rsidRPr="00C00FBF" w:rsidRDefault="0013056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lastRenderedPageBreak/>
        <w:t>Factors that create an effective performance management system</w:t>
      </w:r>
    </w:p>
    <w:p w:rsidR="00130565" w:rsidRPr="00C00FBF" w:rsidRDefault="0013056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Continuous feedback</w:t>
      </w:r>
    </w:p>
    <w:p w:rsidR="007229BC" w:rsidRPr="00C00FBF" w:rsidRDefault="007229BC"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 xml:space="preserve">An effective performance management plan is continuous. </w:t>
      </w:r>
      <w:r w:rsidR="00C00FBF" w:rsidRPr="00C00FBF">
        <w:rPr>
          <w:rFonts w:ascii="Times New Roman" w:hAnsi="Times New Roman" w:cs="Times New Roman"/>
          <w:sz w:val="24"/>
          <w:szCs w:val="24"/>
        </w:rPr>
        <w:t>As Krishnan (2013) maintains, i</w:t>
      </w:r>
      <w:r w:rsidRPr="00C00FBF">
        <w:rPr>
          <w:rFonts w:ascii="Times New Roman" w:hAnsi="Times New Roman" w:cs="Times New Roman"/>
          <w:sz w:val="24"/>
          <w:szCs w:val="24"/>
        </w:rPr>
        <w:t>t is not an annual process or a one-time event that provides feedback once a year. It seeks to continuously provide feedback and identify opportunities for development without leaving any time gaps.</w:t>
      </w:r>
      <w:r w:rsidR="00130565" w:rsidRPr="00C00FBF">
        <w:rPr>
          <w:rFonts w:ascii="Times New Roman" w:hAnsi="Times New Roman" w:cs="Times New Roman"/>
          <w:sz w:val="24"/>
          <w:szCs w:val="24"/>
        </w:rPr>
        <w:t xml:space="preserve"> This also ensures that performance gaps are addressed at the right time.</w:t>
      </w:r>
    </w:p>
    <w:p w:rsidR="004A22C8" w:rsidRPr="00C00FBF" w:rsidRDefault="00B8267A" w:rsidP="00C00FBF">
      <w:pPr>
        <w:spacing w:line="480" w:lineRule="auto"/>
        <w:rPr>
          <w:rFonts w:ascii="Times New Roman" w:hAnsi="Times New Roman" w:cs="Times New Roman"/>
          <w:sz w:val="24"/>
          <w:szCs w:val="24"/>
        </w:rPr>
      </w:pPr>
      <w:r>
        <w:rPr>
          <w:rFonts w:ascii="Times New Roman" w:hAnsi="Times New Roman" w:cs="Times New Roman"/>
          <w:sz w:val="24"/>
          <w:szCs w:val="24"/>
        </w:rPr>
        <w:t>The s</w:t>
      </w:r>
      <w:r w:rsidR="004A22C8" w:rsidRPr="00C00FBF">
        <w:rPr>
          <w:rFonts w:ascii="Times New Roman" w:hAnsi="Times New Roman" w:cs="Times New Roman"/>
          <w:sz w:val="24"/>
          <w:szCs w:val="24"/>
        </w:rPr>
        <w:t>etting of performance targets</w:t>
      </w:r>
    </w:p>
    <w:p w:rsidR="004A22C8" w:rsidRPr="00C00FBF" w:rsidRDefault="004A22C8"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The indiv</w:t>
      </w:r>
      <w:r w:rsidR="00B8267A">
        <w:rPr>
          <w:rFonts w:ascii="Times New Roman" w:hAnsi="Times New Roman" w:cs="Times New Roman"/>
          <w:sz w:val="24"/>
          <w:szCs w:val="24"/>
        </w:rPr>
        <w:t>idual sets goals in alignment with</w:t>
      </w:r>
      <w:r w:rsidRPr="00C00FBF">
        <w:rPr>
          <w:rFonts w:ascii="Times New Roman" w:hAnsi="Times New Roman" w:cs="Times New Roman"/>
          <w:sz w:val="24"/>
          <w:szCs w:val="24"/>
        </w:rPr>
        <w:t xml:space="preserve"> organizational goals. The supervisor and the employee discuss the expectations and break</w:t>
      </w:r>
      <w:r w:rsidR="00B8267A">
        <w:rPr>
          <w:rFonts w:ascii="Times New Roman" w:hAnsi="Times New Roman" w:cs="Times New Roman"/>
          <w:sz w:val="24"/>
          <w:szCs w:val="24"/>
        </w:rPr>
        <w:t xml:space="preserve"> </w:t>
      </w:r>
      <w:r w:rsidRPr="00C00FBF">
        <w:rPr>
          <w:rFonts w:ascii="Times New Roman" w:hAnsi="Times New Roman" w:cs="Times New Roman"/>
          <w:sz w:val="24"/>
          <w:szCs w:val="24"/>
        </w:rPr>
        <w:t xml:space="preserve">down the objectives into achievable goals. The goals set are specific, measurable, attainable, realistic and time-bound. As Krishnan (2013) </w:t>
      </w:r>
      <w:r w:rsidR="00C00FBF" w:rsidRPr="00C00FBF">
        <w:rPr>
          <w:rFonts w:ascii="Times New Roman" w:hAnsi="Times New Roman" w:cs="Times New Roman"/>
          <w:sz w:val="24"/>
          <w:szCs w:val="24"/>
        </w:rPr>
        <w:t>maintain</w:t>
      </w:r>
      <w:r w:rsidRPr="00C00FBF">
        <w:rPr>
          <w:rFonts w:ascii="Times New Roman" w:hAnsi="Times New Roman" w:cs="Times New Roman"/>
          <w:sz w:val="24"/>
          <w:szCs w:val="24"/>
        </w:rPr>
        <w:t>s, the goals are also aligned to the job description to ensure that the employee performs within his/her mandate. Performance standards</w:t>
      </w:r>
      <w:r w:rsidR="00C00FBF" w:rsidRPr="00C00FBF">
        <w:rPr>
          <w:rFonts w:ascii="Times New Roman" w:hAnsi="Times New Roman" w:cs="Times New Roman"/>
          <w:sz w:val="24"/>
          <w:szCs w:val="24"/>
        </w:rPr>
        <w:t xml:space="preserve"> are also set to form a benchmark for the actual performance.</w:t>
      </w:r>
    </w:p>
    <w:p w:rsidR="00130565" w:rsidRPr="00C00FBF" w:rsidRDefault="00B8267A" w:rsidP="00C00FBF">
      <w:pPr>
        <w:spacing w:line="480" w:lineRule="auto"/>
        <w:rPr>
          <w:rFonts w:ascii="Times New Roman" w:hAnsi="Times New Roman" w:cs="Times New Roman"/>
          <w:sz w:val="24"/>
          <w:szCs w:val="24"/>
        </w:rPr>
      </w:pPr>
      <w:r>
        <w:rPr>
          <w:rFonts w:ascii="Times New Roman" w:hAnsi="Times New Roman" w:cs="Times New Roman"/>
          <w:sz w:val="24"/>
          <w:szCs w:val="24"/>
        </w:rPr>
        <w:t xml:space="preserve">Competency evaluation, training, </w:t>
      </w:r>
      <w:r w:rsidR="00130565" w:rsidRPr="00C00FBF">
        <w:rPr>
          <w:rFonts w:ascii="Times New Roman" w:hAnsi="Times New Roman" w:cs="Times New Roman"/>
          <w:sz w:val="24"/>
          <w:szCs w:val="24"/>
        </w:rPr>
        <w:t>and development</w:t>
      </w:r>
    </w:p>
    <w:p w:rsidR="00130565" w:rsidRPr="00C00FBF" w:rsidRDefault="0013056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An effective performance management system evaluates whether employees have the relevant skills and capabilities to execute the job in question efficiently and successfully. It brings in training and development into the picture to help the employees gain the skills, knowledge</w:t>
      </w:r>
      <w:r w:rsidR="00B8267A">
        <w:rPr>
          <w:rFonts w:ascii="Times New Roman" w:hAnsi="Times New Roman" w:cs="Times New Roman"/>
          <w:sz w:val="24"/>
          <w:szCs w:val="24"/>
        </w:rPr>
        <w:t>,</w:t>
      </w:r>
      <w:r w:rsidRPr="00C00FBF">
        <w:rPr>
          <w:rFonts w:ascii="Times New Roman" w:hAnsi="Times New Roman" w:cs="Times New Roman"/>
          <w:sz w:val="24"/>
          <w:szCs w:val="24"/>
        </w:rPr>
        <w:t xml:space="preserve"> and experience to perform the job competently. This happens through mentorship, coaching, on the job learning, projects, etc.</w:t>
      </w:r>
    </w:p>
    <w:p w:rsidR="00130565" w:rsidRPr="00C00FBF" w:rsidRDefault="0013056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Career planning and development</w:t>
      </w:r>
    </w:p>
    <w:p w:rsidR="00C00FBF" w:rsidRPr="00C00FBF" w:rsidRDefault="00130565"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lastRenderedPageBreak/>
        <w:t>The performance management is linked to the career development of the employee.</w:t>
      </w:r>
      <w:r w:rsidR="004A22C8" w:rsidRPr="00C00FBF">
        <w:rPr>
          <w:rFonts w:ascii="Times New Roman" w:hAnsi="Times New Roman" w:cs="Times New Roman"/>
          <w:sz w:val="24"/>
          <w:szCs w:val="24"/>
        </w:rPr>
        <w:t xml:space="preserve"> Employee strengths and weaknesses, p</w:t>
      </w:r>
      <w:r w:rsidR="00B8267A">
        <w:rPr>
          <w:rFonts w:ascii="Times New Roman" w:hAnsi="Times New Roman" w:cs="Times New Roman"/>
          <w:sz w:val="24"/>
          <w:szCs w:val="24"/>
        </w:rPr>
        <w:t>ersonal values, career and long-</w:t>
      </w:r>
      <w:bookmarkStart w:id="0" w:name="_GoBack"/>
      <w:bookmarkEnd w:id="0"/>
      <w:r w:rsidR="004A22C8" w:rsidRPr="00C00FBF">
        <w:rPr>
          <w:rFonts w:ascii="Times New Roman" w:hAnsi="Times New Roman" w:cs="Times New Roman"/>
          <w:sz w:val="24"/>
          <w:szCs w:val="24"/>
        </w:rPr>
        <w:t>term interests are central to the development plans made in the performance management process. According to Krishnan (2013),</w:t>
      </w:r>
      <w:r w:rsidR="00C00FBF" w:rsidRPr="00C00FBF">
        <w:rPr>
          <w:rFonts w:ascii="Times New Roman" w:hAnsi="Times New Roman" w:cs="Times New Roman"/>
          <w:sz w:val="24"/>
          <w:szCs w:val="24"/>
        </w:rPr>
        <w:t xml:space="preserve"> i</w:t>
      </w:r>
      <w:r w:rsidRPr="00C00FBF">
        <w:rPr>
          <w:rFonts w:ascii="Times New Roman" w:hAnsi="Times New Roman" w:cs="Times New Roman"/>
          <w:sz w:val="24"/>
          <w:szCs w:val="24"/>
        </w:rPr>
        <w:t>t helps the employee</w:t>
      </w:r>
      <w:r w:rsidR="004A22C8" w:rsidRPr="00C00FBF">
        <w:rPr>
          <w:rFonts w:ascii="Times New Roman" w:hAnsi="Times New Roman" w:cs="Times New Roman"/>
          <w:sz w:val="24"/>
          <w:szCs w:val="24"/>
        </w:rPr>
        <w:t>s</w:t>
      </w:r>
      <w:r w:rsidRPr="00C00FBF">
        <w:rPr>
          <w:rFonts w:ascii="Times New Roman" w:hAnsi="Times New Roman" w:cs="Times New Roman"/>
          <w:sz w:val="24"/>
          <w:szCs w:val="24"/>
        </w:rPr>
        <w:t xml:space="preserve"> </w:t>
      </w:r>
      <w:r w:rsidR="004A22C8" w:rsidRPr="00C00FBF">
        <w:rPr>
          <w:rFonts w:ascii="Times New Roman" w:hAnsi="Times New Roman" w:cs="Times New Roman"/>
          <w:sz w:val="24"/>
          <w:szCs w:val="24"/>
        </w:rPr>
        <w:t xml:space="preserve">enhance their careers and </w:t>
      </w:r>
      <w:r w:rsidRPr="00C00FBF">
        <w:rPr>
          <w:rFonts w:ascii="Times New Roman" w:hAnsi="Times New Roman" w:cs="Times New Roman"/>
          <w:sz w:val="24"/>
          <w:szCs w:val="24"/>
        </w:rPr>
        <w:t xml:space="preserve">seize </w:t>
      </w:r>
      <w:r w:rsidR="004A22C8" w:rsidRPr="00C00FBF">
        <w:rPr>
          <w:rFonts w:ascii="Times New Roman" w:hAnsi="Times New Roman" w:cs="Times New Roman"/>
          <w:sz w:val="24"/>
          <w:szCs w:val="24"/>
        </w:rPr>
        <w:t xml:space="preserve">career development opportunities. </w:t>
      </w:r>
    </w:p>
    <w:p w:rsidR="00C00FBF" w:rsidRPr="00C00FBF" w:rsidRDefault="00C00FBF"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Outcomes management</w:t>
      </w:r>
    </w:p>
    <w:p w:rsidR="00760141" w:rsidRDefault="00C00FBF" w:rsidP="00C00FBF">
      <w:pPr>
        <w:spacing w:line="480" w:lineRule="auto"/>
        <w:rPr>
          <w:rFonts w:ascii="Times New Roman" w:hAnsi="Times New Roman" w:cs="Times New Roman"/>
          <w:sz w:val="24"/>
          <w:szCs w:val="24"/>
        </w:rPr>
      </w:pPr>
      <w:r w:rsidRPr="00C00FBF">
        <w:rPr>
          <w:rFonts w:ascii="Times New Roman" w:hAnsi="Times New Roman" w:cs="Times New Roman"/>
          <w:sz w:val="24"/>
          <w:szCs w:val="24"/>
        </w:rPr>
        <w:t>The outcomes of the performance management are managed properly. Rewards and incentives are given fairly and equitably across the various hierarchy levels. Plans to support poor performance are in place and are clearly communicated before an intervention is done. Performance results and are communicated in a fair and respectful manner</w:t>
      </w:r>
      <w:r w:rsidR="004A22C8" w:rsidRPr="00C00FBF">
        <w:rPr>
          <w:rFonts w:ascii="Times New Roman" w:hAnsi="Times New Roman" w:cs="Times New Roman"/>
          <w:sz w:val="24"/>
          <w:szCs w:val="24"/>
        </w:rPr>
        <w:t xml:space="preserve"> </w:t>
      </w:r>
      <w:r w:rsidRPr="00C00FBF">
        <w:rPr>
          <w:rFonts w:ascii="Times New Roman" w:hAnsi="Times New Roman" w:cs="Times New Roman"/>
          <w:sz w:val="24"/>
          <w:szCs w:val="24"/>
        </w:rPr>
        <w:t>without over emphasizing on negative outcomes.</w:t>
      </w:r>
    </w:p>
    <w:p w:rsidR="00760141" w:rsidRDefault="00760141">
      <w:pPr>
        <w:rPr>
          <w:rFonts w:ascii="Times New Roman" w:hAnsi="Times New Roman" w:cs="Times New Roman"/>
          <w:sz w:val="24"/>
          <w:szCs w:val="24"/>
        </w:rPr>
      </w:pPr>
      <w:r>
        <w:rPr>
          <w:rFonts w:ascii="Times New Roman" w:hAnsi="Times New Roman" w:cs="Times New Roman"/>
          <w:sz w:val="24"/>
          <w:szCs w:val="24"/>
        </w:rPr>
        <w:br w:type="page"/>
      </w:r>
    </w:p>
    <w:p w:rsidR="00130565" w:rsidRDefault="00760141" w:rsidP="00C00FBF">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60141">
        <w:rPr>
          <w:rFonts w:ascii="Times New Roman" w:hAnsi="Times New Roman" w:cs="Times New Roman"/>
          <w:b/>
          <w:sz w:val="24"/>
          <w:szCs w:val="24"/>
        </w:rPr>
        <w:t>References</w:t>
      </w:r>
    </w:p>
    <w:p w:rsidR="00760141" w:rsidRDefault="00760141" w:rsidP="0076014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Ingram. (2018)</w:t>
      </w:r>
      <w:r w:rsidRPr="00760141">
        <w:rPr>
          <w:rFonts w:ascii="Times New Roman" w:hAnsi="Times New Roman" w:cs="Times New Roman"/>
          <w:sz w:val="24"/>
          <w:szCs w:val="24"/>
        </w:rPr>
        <w:t xml:space="preserve">. What Are the Benefits of 360 Degree Feedback? Retrieved from </w:t>
      </w:r>
      <w:hyperlink r:id="rId8" w:history="1">
        <w:r w:rsidRPr="006A6A28">
          <w:rPr>
            <w:rStyle w:val="Hyperlink"/>
            <w:rFonts w:ascii="Times New Roman" w:hAnsi="Times New Roman" w:cs="Times New Roman"/>
            <w:sz w:val="24"/>
            <w:szCs w:val="24"/>
          </w:rPr>
          <w:t>http://smallbusiness.chron.com/benefits-360-degree-feedback-1929.html</w:t>
        </w:r>
      </w:hyperlink>
    </w:p>
    <w:p w:rsidR="00760141" w:rsidRDefault="00760141" w:rsidP="00760141">
      <w:pPr>
        <w:spacing w:line="480" w:lineRule="auto"/>
        <w:ind w:left="720" w:hanging="720"/>
        <w:rPr>
          <w:rFonts w:ascii="Times New Roman" w:hAnsi="Times New Roman" w:cs="Times New Roman"/>
          <w:sz w:val="24"/>
          <w:szCs w:val="24"/>
        </w:rPr>
      </w:pPr>
      <w:r w:rsidRPr="00760141">
        <w:rPr>
          <w:rFonts w:ascii="Times New Roman" w:hAnsi="Times New Roman" w:cs="Times New Roman"/>
          <w:sz w:val="24"/>
          <w:szCs w:val="24"/>
        </w:rPr>
        <w:t xml:space="preserve">Julie. (2014). 4 Elements on the Best Appraisal Forms. Retrieved from </w:t>
      </w:r>
      <w:hyperlink r:id="rId9" w:history="1">
        <w:r w:rsidRPr="006A6A28">
          <w:rPr>
            <w:rStyle w:val="Hyperlink"/>
            <w:rFonts w:ascii="Times New Roman" w:hAnsi="Times New Roman" w:cs="Times New Roman"/>
            <w:sz w:val="24"/>
            <w:szCs w:val="24"/>
          </w:rPr>
          <w:t>https://www.trakstar.com/blog-post/how-to-make-employee-performance-appraisal-forms/</w:t>
        </w:r>
      </w:hyperlink>
    </w:p>
    <w:p w:rsidR="00760141" w:rsidRDefault="00760141" w:rsidP="0076014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Krishnan. (2013). </w:t>
      </w:r>
      <w:r w:rsidRPr="00760141">
        <w:rPr>
          <w:rFonts w:ascii="Times New Roman" w:hAnsi="Times New Roman" w:cs="Times New Roman"/>
          <w:sz w:val="24"/>
          <w:szCs w:val="24"/>
        </w:rPr>
        <w:t>7 elements of effective performance management</w:t>
      </w:r>
      <w:r>
        <w:rPr>
          <w:rFonts w:ascii="Times New Roman" w:hAnsi="Times New Roman" w:cs="Times New Roman"/>
          <w:sz w:val="24"/>
          <w:szCs w:val="24"/>
        </w:rPr>
        <w:t>. Retrieved from</w:t>
      </w:r>
      <w:r w:rsidRPr="00760141">
        <w:t xml:space="preserve"> </w:t>
      </w:r>
      <w:hyperlink r:id="rId10" w:history="1">
        <w:r w:rsidRPr="006A6A28">
          <w:rPr>
            <w:rStyle w:val="Hyperlink"/>
            <w:rFonts w:ascii="Times New Roman" w:hAnsi="Times New Roman" w:cs="Times New Roman"/>
            <w:sz w:val="24"/>
            <w:szCs w:val="24"/>
          </w:rPr>
          <w:t>https://www.researchgate.net/publication/237778624_7_elements_of_effective_performance_management</w:t>
        </w:r>
      </w:hyperlink>
    </w:p>
    <w:p w:rsidR="00760141" w:rsidRDefault="00760141" w:rsidP="00760141">
      <w:pPr>
        <w:spacing w:line="480" w:lineRule="auto"/>
        <w:ind w:left="720" w:hanging="720"/>
        <w:rPr>
          <w:rFonts w:ascii="Times New Roman" w:hAnsi="Times New Roman" w:cs="Times New Roman"/>
          <w:sz w:val="24"/>
          <w:szCs w:val="24"/>
        </w:rPr>
      </w:pPr>
      <w:r w:rsidRPr="00760141">
        <w:rPr>
          <w:rFonts w:ascii="Times New Roman" w:hAnsi="Times New Roman" w:cs="Times New Roman"/>
          <w:sz w:val="24"/>
          <w:szCs w:val="24"/>
        </w:rPr>
        <w:t xml:space="preserve">McNamara. (2016). Roles and Responsibilities of a Supervisor. Retrieved from </w:t>
      </w:r>
      <w:hyperlink r:id="rId11" w:history="1">
        <w:r w:rsidRPr="006A6A28">
          <w:rPr>
            <w:rStyle w:val="Hyperlink"/>
            <w:rFonts w:ascii="Times New Roman" w:hAnsi="Times New Roman" w:cs="Times New Roman"/>
            <w:sz w:val="24"/>
            <w:szCs w:val="24"/>
          </w:rPr>
          <w:t>https://managementhelp.org/supervision/roles.htm</w:t>
        </w:r>
      </w:hyperlink>
    </w:p>
    <w:p w:rsidR="00760141" w:rsidRDefault="00760141" w:rsidP="00760141">
      <w:pPr>
        <w:spacing w:line="480" w:lineRule="auto"/>
        <w:ind w:left="720" w:hanging="720"/>
        <w:rPr>
          <w:rFonts w:ascii="Times New Roman" w:hAnsi="Times New Roman" w:cs="Times New Roman"/>
          <w:sz w:val="24"/>
          <w:szCs w:val="24"/>
        </w:rPr>
      </w:pPr>
      <w:r w:rsidRPr="00760141">
        <w:rPr>
          <w:rFonts w:ascii="Times New Roman" w:hAnsi="Times New Roman" w:cs="Times New Roman"/>
          <w:sz w:val="24"/>
          <w:szCs w:val="24"/>
        </w:rPr>
        <w:t xml:space="preserve">University of California. (2018). Performance Management | Human Resources. Retrieved from </w:t>
      </w:r>
      <w:hyperlink r:id="rId12" w:history="1">
        <w:r w:rsidRPr="006A6A28">
          <w:rPr>
            <w:rStyle w:val="Hyperlink"/>
            <w:rFonts w:ascii="Times New Roman" w:hAnsi="Times New Roman" w:cs="Times New Roman"/>
            <w:sz w:val="24"/>
            <w:szCs w:val="24"/>
          </w:rPr>
          <w:t>https://hr.ucdavis.edu/supervisors/performance-mgmt</w:t>
        </w:r>
      </w:hyperlink>
    </w:p>
    <w:p w:rsidR="00760141" w:rsidRDefault="00760141" w:rsidP="00760141">
      <w:pPr>
        <w:spacing w:line="480" w:lineRule="auto"/>
        <w:rPr>
          <w:rFonts w:ascii="Times New Roman" w:hAnsi="Times New Roman" w:cs="Times New Roman"/>
          <w:sz w:val="24"/>
          <w:szCs w:val="24"/>
        </w:rPr>
      </w:pPr>
    </w:p>
    <w:p w:rsidR="00760141" w:rsidRPr="00760141" w:rsidRDefault="00760141" w:rsidP="0076014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60141" w:rsidRPr="00760141" w:rsidRDefault="00760141" w:rsidP="00760141">
      <w:pPr>
        <w:spacing w:line="480" w:lineRule="auto"/>
        <w:rPr>
          <w:rFonts w:ascii="Times New Roman" w:hAnsi="Times New Roman" w:cs="Times New Roman"/>
          <w:sz w:val="24"/>
          <w:szCs w:val="24"/>
        </w:rPr>
      </w:pPr>
      <w:r w:rsidRPr="00760141">
        <w:rPr>
          <w:rFonts w:ascii="Times New Roman" w:hAnsi="Times New Roman" w:cs="Times New Roman"/>
          <w:sz w:val="24"/>
          <w:szCs w:val="24"/>
        </w:rPr>
        <w:t xml:space="preserve">  </w:t>
      </w:r>
    </w:p>
    <w:p w:rsidR="00130565" w:rsidRPr="00C00FBF" w:rsidRDefault="00130565" w:rsidP="00C00FBF">
      <w:pPr>
        <w:spacing w:line="480" w:lineRule="auto"/>
        <w:rPr>
          <w:rFonts w:ascii="Times New Roman" w:hAnsi="Times New Roman" w:cs="Times New Roman"/>
          <w:sz w:val="24"/>
          <w:szCs w:val="24"/>
        </w:rPr>
      </w:pPr>
    </w:p>
    <w:p w:rsidR="00EF38F8" w:rsidRPr="000107EF" w:rsidRDefault="00EF38F8" w:rsidP="00E6633A"/>
    <w:p w:rsidR="000107EF" w:rsidRPr="000107EF" w:rsidRDefault="000107EF" w:rsidP="00E6633A">
      <w:pPr>
        <w:rPr>
          <w:b/>
        </w:rPr>
      </w:pPr>
    </w:p>
    <w:p w:rsidR="000107EF" w:rsidRPr="009E26CC" w:rsidRDefault="000107EF" w:rsidP="00E6633A">
      <w:pPr>
        <w:rPr>
          <w:b/>
        </w:rPr>
      </w:pPr>
    </w:p>
    <w:p w:rsidR="00EB11FC" w:rsidRDefault="00EB11FC" w:rsidP="00E6633A"/>
    <w:p w:rsidR="00EB11FC" w:rsidRDefault="00EB11FC" w:rsidP="00E6633A"/>
    <w:p w:rsidR="00EB11FC" w:rsidRPr="00144430" w:rsidRDefault="00EB11FC" w:rsidP="00E6633A"/>
    <w:p w:rsidR="00946018" w:rsidRDefault="00946018" w:rsidP="00946018"/>
    <w:sectPr w:rsidR="00946018" w:rsidSect="00C00FBF">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694" w:rsidRDefault="00963694" w:rsidP="00C00FBF">
      <w:pPr>
        <w:spacing w:after="0" w:line="240" w:lineRule="auto"/>
      </w:pPr>
      <w:r>
        <w:separator/>
      </w:r>
    </w:p>
  </w:endnote>
  <w:endnote w:type="continuationSeparator" w:id="0">
    <w:p w:rsidR="00963694" w:rsidRDefault="00963694" w:rsidP="00C00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694" w:rsidRDefault="00963694" w:rsidP="00C00FBF">
      <w:pPr>
        <w:spacing w:after="0" w:line="240" w:lineRule="auto"/>
      </w:pPr>
      <w:r>
        <w:separator/>
      </w:r>
    </w:p>
  </w:footnote>
  <w:footnote w:type="continuationSeparator" w:id="0">
    <w:p w:rsidR="00963694" w:rsidRDefault="00963694" w:rsidP="00C00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39775072"/>
      <w:docPartObj>
        <w:docPartGallery w:val="Page Numbers (Top of Page)"/>
        <w:docPartUnique/>
      </w:docPartObj>
    </w:sdtPr>
    <w:sdtEndPr>
      <w:rPr>
        <w:noProof/>
      </w:rPr>
    </w:sdtEndPr>
    <w:sdtContent>
      <w:p w:rsidR="00C00FBF" w:rsidRPr="00C00FBF" w:rsidRDefault="00C00FBF" w:rsidP="00C00FBF">
        <w:pPr>
          <w:pStyle w:val="Header"/>
          <w:spacing w:line="480" w:lineRule="auto"/>
          <w:jc w:val="right"/>
          <w:rPr>
            <w:rFonts w:ascii="Times New Roman" w:hAnsi="Times New Roman" w:cs="Times New Roman"/>
            <w:sz w:val="24"/>
            <w:szCs w:val="24"/>
          </w:rPr>
        </w:pPr>
        <w:r w:rsidRPr="00C00FBF">
          <w:rPr>
            <w:rFonts w:ascii="Times New Roman" w:hAnsi="Times New Roman" w:cs="Times New Roman"/>
            <w:sz w:val="24"/>
            <w:szCs w:val="24"/>
          </w:rPr>
          <w:t>PERFORMANCE MANAGEMENT</w:t>
        </w:r>
        <w:r>
          <w:rPr>
            <w:rFonts w:ascii="Times New Roman" w:hAnsi="Times New Roman" w:cs="Times New Roman"/>
            <w:sz w:val="24"/>
            <w:szCs w:val="24"/>
          </w:rPr>
          <w:tab/>
        </w:r>
        <w:r>
          <w:rPr>
            <w:rFonts w:ascii="Times New Roman" w:hAnsi="Times New Roman" w:cs="Times New Roman"/>
            <w:sz w:val="24"/>
            <w:szCs w:val="24"/>
          </w:rPr>
          <w:tab/>
        </w:r>
        <w:r w:rsidRPr="00C00FBF">
          <w:rPr>
            <w:rFonts w:ascii="Times New Roman" w:hAnsi="Times New Roman" w:cs="Times New Roman"/>
            <w:sz w:val="24"/>
            <w:szCs w:val="24"/>
          </w:rPr>
          <w:t xml:space="preserve"> </w:t>
        </w:r>
        <w:r w:rsidRPr="00C00FBF">
          <w:rPr>
            <w:rFonts w:ascii="Times New Roman" w:hAnsi="Times New Roman" w:cs="Times New Roman"/>
            <w:sz w:val="24"/>
            <w:szCs w:val="24"/>
          </w:rPr>
          <w:fldChar w:fldCharType="begin"/>
        </w:r>
        <w:r w:rsidRPr="00C00FBF">
          <w:rPr>
            <w:rFonts w:ascii="Times New Roman" w:hAnsi="Times New Roman" w:cs="Times New Roman"/>
            <w:sz w:val="24"/>
            <w:szCs w:val="24"/>
          </w:rPr>
          <w:instrText xml:space="preserve"> PAGE   \* MERGEFORMAT </w:instrText>
        </w:r>
        <w:r w:rsidRPr="00C00FBF">
          <w:rPr>
            <w:rFonts w:ascii="Times New Roman" w:hAnsi="Times New Roman" w:cs="Times New Roman"/>
            <w:sz w:val="24"/>
            <w:szCs w:val="24"/>
          </w:rPr>
          <w:fldChar w:fldCharType="separate"/>
        </w:r>
        <w:r w:rsidR="00B8267A">
          <w:rPr>
            <w:rFonts w:ascii="Times New Roman" w:hAnsi="Times New Roman" w:cs="Times New Roman"/>
            <w:noProof/>
            <w:sz w:val="24"/>
            <w:szCs w:val="24"/>
          </w:rPr>
          <w:t>8</w:t>
        </w:r>
        <w:r w:rsidRPr="00C00FBF">
          <w:rPr>
            <w:rFonts w:ascii="Times New Roman" w:hAnsi="Times New Roman" w:cs="Times New Roman"/>
            <w:noProof/>
            <w:sz w:val="24"/>
            <w:szCs w:val="24"/>
          </w:rPr>
          <w:fldChar w:fldCharType="end"/>
        </w:r>
      </w:p>
    </w:sdtContent>
  </w:sdt>
  <w:p w:rsidR="00C00FBF" w:rsidRDefault="00C00F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FBF" w:rsidRPr="00C00FBF" w:rsidRDefault="00C00FBF" w:rsidP="00C00FBF">
    <w:pPr>
      <w:pStyle w:val="Header"/>
      <w:spacing w:line="480" w:lineRule="auto"/>
      <w:rPr>
        <w:rFonts w:ascii="Times New Roman" w:hAnsi="Times New Roman" w:cs="Times New Roman"/>
        <w:sz w:val="24"/>
        <w:szCs w:val="24"/>
      </w:rPr>
    </w:pPr>
    <w:r w:rsidRPr="00C00FBF">
      <w:rPr>
        <w:rFonts w:ascii="Times New Roman" w:hAnsi="Times New Roman" w:cs="Times New Roman"/>
        <w:sz w:val="24"/>
        <w:szCs w:val="24"/>
      </w:rPr>
      <w:t>Running Head: PERFORMANCE MANAGEMENT</w:t>
    </w:r>
    <w:r>
      <w:rPr>
        <w:rFonts w:ascii="Times New Roman" w:hAnsi="Times New Roman" w:cs="Times New Roman"/>
        <w:sz w:val="24"/>
        <w:szCs w:val="24"/>
      </w:rPr>
      <w:tab/>
    </w:r>
    <w:r w:rsidRPr="00C00FBF">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1C02F0"/>
    <w:multiLevelType w:val="hybridMultilevel"/>
    <w:tmpl w:val="905C8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B37"/>
    <w:rsid w:val="000107EF"/>
    <w:rsid w:val="00074ED4"/>
    <w:rsid w:val="00130565"/>
    <w:rsid w:val="00144430"/>
    <w:rsid w:val="002E11D9"/>
    <w:rsid w:val="003063EC"/>
    <w:rsid w:val="00363949"/>
    <w:rsid w:val="004A22C8"/>
    <w:rsid w:val="00534E1A"/>
    <w:rsid w:val="00547E5C"/>
    <w:rsid w:val="007229BC"/>
    <w:rsid w:val="00760141"/>
    <w:rsid w:val="007F2533"/>
    <w:rsid w:val="00946018"/>
    <w:rsid w:val="00963694"/>
    <w:rsid w:val="00980B37"/>
    <w:rsid w:val="009E26CC"/>
    <w:rsid w:val="00A573F5"/>
    <w:rsid w:val="00A86614"/>
    <w:rsid w:val="00B8267A"/>
    <w:rsid w:val="00B94CFF"/>
    <w:rsid w:val="00BF41EB"/>
    <w:rsid w:val="00BF5F43"/>
    <w:rsid w:val="00C00FBF"/>
    <w:rsid w:val="00C50D92"/>
    <w:rsid w:val="00E6633A"/>
    <w:rsid w:val="00EB11FC"/>
    <w:rsid w:val="00EF38F8"/>
    <w:rsid w:val="00F67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CFF"/>
    <w:pPr>
      <w:ind w:left="720"/>
      <w:contextualSpacing/>
    </w:pPr>
  </w:style>
  <w:style w:type="paragraph" w:styleId="Header">
    <w:name w:val="header"/>
    <w:basedOn w:val="Normal"/>
    <w:link w:val="HeaderChar"/>
    <w:uiPriority w:val="99"/>
    <w:unhideWhenUsed/>
    <w:rsid w:val="00C00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FBF"/>
  </w:style>
  <w:style w:type="paragraph" w:styleId="Footer">
    <w:name w:val="footer"/>
    <w:basedOn w:val="Normal"/>
    <w:link w:val="FooterChar"/>
    <w:uiPriority w:val="99"/>
    <w:unhideWhenUsed/>
    <w:rsid w:val="00C00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FBF"/>
  </w:style>
  <w:style w:type="character" w:styleId="Hyperlink">
    <w:name w:val="Hyperlink"/>
    <w:basedOn w:val="DefaultParagraphFont"/>
    <w:uiPriority w:val="99"/>
    <w:unhideWhenUsed/>
    <w:rsid w:val="007601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CFF"/>
    <w:pPr>
      <w:ind w:left="720"/>
      <w:contextualSpacing/>
    </w:pPr>
  </w:style>
  <w:style w:type="paragraph" w:styleId="Header">
    <w:name w:val="header"/>
    <w:basedOn w:val="Normal"/>
    <w:link w:val="HeaderChar"/>
    <w:uiPriority w:val="99"/>
    <w:unhideWhenUsed/>
    <w:rsid w:val="00C00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FBF"/>
  </w:style>
  <w:style w:type="paragraph" w:styleId="Footer">
    <w:name w:val="footer"/>
    <w:basedOn w:val="Normal"/>
    <w:link w:val="FooterChar"/>
    <w:uiPriority w:val="99"/>
    <w:unhideWhenUsed/>
    <w:rsid w:val="00C00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FBF"/>
  </w:style>
  <w:style w:type="character" w:styleId="Hyperlink">
    <w:name w:val="Hyperlink"/>
    <w:basedOn w:val="DefaultParagraphFont"/>
    <w:uiPriority w:val="99"/>
    <w:unhideWhenUsed/>
    <w:rsid w:val="007601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llbusiness.chron.com/benefits-360-degree-feedback-1929.html"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r.ucdavis.edu/supervisors/performance-mgm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anagementhelp.org/supervision/roles.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esearchgate.net/publication/237778624_7_elements_of_effective_performance_management" TargetMode="External"/><Relationship Id="rId4" Type="http://schemas.openxmlformats.org/officeDocument/2006/relationships/settings" Target="settings.xml"/><Relationship Id="rId9" Type="http://schemas.openxmlformats.org/officeDocument/2006/relationships/hyperlink" Target="https://www.trakstar.com/blog-post/how-to-make-employee-performance-appraisal-form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10</Pages>
  <Words>1694</Words>
  <Characters>9658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2018-05-28T16:38:00Z</dcterms:created>
  <dcterms:modified xsi:type="dcterms:W3CDTF">2018-05-28T23:56:00Z</dcterms:modified>
</cp:coreProperties>
</file>